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F8" w:rsidRDefault="008649F8" w:rsidP="008649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1A41" w:rsidRDefault="008649F8" w:rsidP="008649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сегодня у нас первое заседание ГПО в этом учебном году, всего их будет три (по плану). Цель сегодняшней встречи это распространить успешный педагогический опыт. В ДОУ было направлено положение, в соответствии с которым будет проведено заседание ГПО. Вам сегодня будет представлена возможность представить интересные находки с детьми.</w:t>
      </w:r>
    </w:p>
    <w:p w:rsidR="00FA5C78" w:rsidRPr="00FA5C78" w:rsidRDefault="00FA5C78" w:rsidP="00FA5C78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ФОРМЫ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МУЗЫКАЛЬНОЙ ДЕЯТЕЛЬНОСТИ В ДОУ</w:t>
      </w:r>
    </w:p>
    <w:p w:rsidR="000C2EC6" w:rsidRDefault="00FA5C78" w:rsidP="000C2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Современное дошкольное образование стремится к тому, чтобы воспитать разносторонне - развитую, твор</w:t>
      </w:r>
      <w:r>
        <w:rPr>
          <w:rFonts w:ascii="Times New Roman" w:hAnsi="Times New Roman" w:cs="Times New Roman"/>
          <w:sz w:val="28"/>
          <w:szCs w:val="28"/>
        </w:rPr>
        <w:t>ческую, самодостаточную личность</w:t>
      </w:r>
      <w:r w:rsidRPr="00FA5C78">
        <w:rPr>
          <w:rFonts w:ascii="Times New Roman" w:hAnsi="Times New Roman" w:cs="Times New Roman"/>
          <w:sz w:val="28"/>
          <w:szCs w:val="28"/>
        </w:rPr>
        <w:t>. Для успешного функционирования любого педагогического проекта, образовательной программы педагогу необходимо творчески подходить к осуществлению педагогического процесса, искать все новые и новые формы его организации.</w:t>
      </w:r>
    </w:p>
    <w:p w:rsidR="00FA5C78" w:rsidRPr="00FA5C78" w:rsidRDefault="00FA5C78" w:rsidP="000C2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 Неслучайно, сегодняшние педагоги активно используют методы индивидуализации педагогического процесса, проблемного обучения, стремятся к интеграции образовательных областей, внедрения ИКТ в занятия - все это способствует более эффективному погружению детей в мир знаний, овладению ими необходимыми навыками и умениями, развити</w:t>
      </w:r>
      <w:r>
        <w:rPr>
          <w:rFonts w:ascii="Times New Roman" w:hAnsi="Times New Roman" w:cs="Times New Roman"/>
          <w:sz w:val="28"/>
          <w:szCs w:val="28"/>
        </w:rPr>
        <w:t>ю способностей каждого ребенка.</w:t>
      </w:r>
    </w:p>
    <w:p w:rsidR="00FA5C78" w:rsidRDefault="00FA5C78" w:rsidP="000C2EC6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Сегодня мы будем говорить об основных формах организации музыкальной деятельности в дошкольном образовательном учреждении </w:t>
      </w:r>
      <w:r w:rsidRPr="000C2EC6">
        <w:rPr>
          <w:rFonts w:ascii="Times New Roman" w:hAnsi="Times New Roman" w:cs="Times New Roman"/>
          <w:i/>
          <w:sz w:val="28"/>
          <w:szCs w:val="28"/>
        </w:rPr>
        <w:t>(музыкальное занятие, музыка в повседневной жизни ДОУ, музыка на физкультуре, развлечения, праздники, самостоятельная музыкальная деятельность), постараемся охарактеризовать каждую из них.</w:t>
      </w:r>
    </w:p>
    <w:p w:rsidR="000C2EC6" w:rsidRPr="000C2EC6" w:rsidRDefault="000C2EC6" w:rsidP="000C2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EC6">
        <w:rPr>
          <w:rFonts w:ascii="Times New Roman" w:hAnsi="Times New Roman" w:cs="Times New Roman"/>
          <w:sz w:val="28"/>
          <w:szCs w:val="28"/>
        </w:rPr>
        <w:t xml:space="preserve">Каждая из форм имеет свою определенную структуру и </w:t>
      </w:r>
      <w:r>
        <w:rPr>
          <w:rFonts w:ascii="Times New Roman" w:hAnsi="Times New Roman" w:cs="Times New Roman"/>
          <w:sz w:val="28"/>
          <w:szCs w:val="28"/>
        </w:rPr>
        <w:t>отражена в ООПДО.</w:t>
      </w:r>
    </w:p>
    <w:p w:rsidR="00FA5C78" w:rsidRPr="00FA5C78" w:rsidRDefault="00FA5C78" w:rsidP="000C2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Основной формой образовательной работы с детьми в ДОУ </w:t>
      </w:r>
      <w:r w:rsidRPr="00FA5C78">
        <w:rPr>
          <w:rFonts w:ascii="Times New Roman" w:hAnsi="Times New Roman" w:cs="Times New Roman"/>
          <w:b/>
          <w:sz w:val="28"/>
          <w:szCs w:val="28"/>
        </w:rPr>
        <w:t>является НОД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A5C78">
        <w:rPr>
          <w:rFonts w:ascii="Times New Roman" w:hAnsi="Times New Roman" w:cs="Times New Roman"/>
          <w:b/>
          <w:sz w:val="28"/>
          <w:szCs w:val="28"/>
        </w:rPr>
        <w:t>музыкальное занятие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FA5C78">
        <w:rPr>
          <w:rFonts w:ascii="Times New Roman" w:hAnsi="Times New Roman" w:cs="Times New Roman"/>
          <w:sz w:val="28"/>
          <w:szCs w:val="28"/>
        </w:rPr>
        <w:t>. На музыкальном занятии осуществляется систематическое, целенаправленное и всестороннее воспитание и формирование музыкальных способностей каждого ребенка, воспитание качеств личности, формирование основ</w:t>
      </w:r>
      <w:r>
        <w:rPr>
          <w:rFonts w:ascii="Times New Roman" w:hAnsi="Times New Roman" w:cs="Times New Roman"/>
          <w:sz w:val="28"/>
          <w:szCs w:val="28"/>
        </w:rPr>
        <w:t xml:space="preserve"> музыкальной и общей культуры. </w:t>
      </w:r>
      <w:r w:rsidRPr="00FA5C78">
        <w:rPr>
          <w:rFonts w:ascii="Times New Roman" w:hAnsi="Times New Roman" w:cs="Times New Roman"/>
          <w:b/>
          <w:sz w:val="28"/>
          <w:szCs w:val="28"/>
        </w:rPr>
        <w:t xml:space="preserve">Особенность музыкальных занятий заключается в том, что в рамках одного занятия происходит чередование различных видов деятельности (пение, ритмика, слушание, игра на музыкальных инструментах, музыкальная грамота). </w:t>
      </w:r>
      <w:r w:rsidRPr="00FA5C78">
        <w:rPr>
          <w:rFonts w:ascii="Times New Roman" w:hAnsi="Times New Roman" w:cs="Times New Roman"/>
          <w:sz w:val="28"/>
          <w:szCs w:val="28"/>
        </w:rPr>
        <w:t>Педагог сразу же обучает нескольким видам музыкальной деятельности, поэтому трудность построения занятия в том, что необходимо умело переключать внимание детей с одного вида деятельности на другой, не снижая эмоционального подъема, когда звучат произведения различные по тематике и настроению</w:t>
      </w:r>
    </w:p>
    <w:p w:rsidR="00FA5C78" w:rsidRPr="00FA5C78" w:rsidRDefault="00FA5C78" w:rsidP="00D660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Всем известно, что музыка звучит не </w:t>
      </w:r>
      <w:r w:rsidRPr="00FA5C78">
        <w:rPr>
          <w:rFonts w:ascii="Times New Roman" w:hAnsi="Times New Roman" w:cs="Times New Roman"/>
          <w:b/>
          <w:sz w:val="28"/>
          <w:szCs w:val="28"/>
        </w:rPr>
        <w:t>только на музыкальных занятиях, но и в повседневной жизни ДОУ</w:t>
      </w:r>
      <w:r w:rsidR="00D6602D">
        <w:rPr>
          <w:rFonts w:ascii="Times New Roman" w:hAnsi="Times New Roman" w:cs="Times New Roman"/>
          <w:b/>
          <w:sz w:val="28"/>
          <w:szCs w:val="28"/>
        </w:rPr>
        <w:t xml:space="preserve"> (образовательная деятельность в режимных моментах)</w:t>
      </w:r>
      <w:r w:rsidRPr="00FA5C78">
        <w:rPr>
          <w:rFonts w:ascii="Times New Roman" w:hAnsi="Times New Roman" w:cs="Times New Roman"/>
          <w:sz w:val="28"/>
          <w:szCs w:val="28"/>
        </w:rPr>
        <w:t xml:space="preserve">: включение музыкальных произведений в другие занятия (чтение литературы, </w:t>
      </w:r>
      <w:r w:rsidRPr="00FA5C78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изобразительная деятельность), утренняя гимнастика, прогулка, сон. В этом случае огромная ответственность ложиться на плечи воспитателя, потому что именно от уровня его музыкальной культуры зависит качество используемого музыкального репертуара. </w:t>
      </w:r>
    </w:p>
    <w:p w:rsidR="00421A41" w:rsidRDefault="00421A41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5C78" w:rsidRPr="00FA5C78" w:rsidRDefault="00FA5C78" w:rsidP="00421A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Жизнь детского сада немыслима без </w:t>
      </w:r>
      <w:r w:rsidRPr="000C2EC6">
        <w:rPr>
          <w:rFonts w:ascii="Times New Roman" w:hAnsi="Times New Roman" w:cs="Times New Roman"/>
          <w:b/>
          <w:sz w:val="28"/>
          <w:szCs w:val="28"/>
        </w:rPr>
        <w:t>развлечений</w:t>
      </w:r>
      <w:r w:rsidR="00D6602D">
        <w:rPr>
          <w:rFonts w:ascii="Times New Roman" w:hAnsi="Times New Roman" w:cs="Times New Roman"/>
          <w:sz w:val="28"/>
          <w:szCs w:val="28"/>
        </w:rPr>
        <w:t>,</w:t>
      </w:r>
      <w:r w:rsidR="00D6602D">
        <w:rPr>
          <w:rFonts w:ascii="Times New Roman" w:hAnsi="Times New Roman" w:cs="Times New Roman"/>
          <w:b/>
          <w:sz w:val="28"/>
          <w:szCs w:val="28"/>
        </w:rPr>
        <w:t xml:space="preserve"> переходим к следующей форме - С</w:t>
      </w:r>
      <w:r w:rsidR="00D6602D" w:rsidRPr="000C2EC6">
        <w:rPr>
          <w:rFonts w:ascii="Times New Roman" w:hAnsi="Times New Roman" w:cs="Times New Roman"/>
          <w:b/>
          <w:sz w:val="28"/>
          <w:szCs w:val="28"/>
        </w:rPr>
        <w:t>овместная о</w:t>
      </w:r>
      <w:r w:rsidR="00D6602D">
        <w:rPr>
          <w:rFonts w:ascii="Times New Roman" w:hAnsi="Times New Roman" w:cs="Times New Roman"/>
          <w:b/>
          <w:sz w:val="28"/>
          <w:szCs w:val="28"/>
        </w:rPr>
        <w:t>бразовательная деятельность (СОД)</w:t>
      </w:r>
      <w:r w:rsidR="00D6602D">
        <w:rPr>
          <w:rFonts w:ascii="Times New Roman" w:hAnsi="Times New Roman" w:cs="Times New Roman"/>
          <w:sz w:val="28"/>
          <w:szCs w:val="28"/>
        </w:rPr>
        <w:t xml:space="preserve"> </w:t>
      </w:r>
      <w:r w:rsidRPr="00FA5C78">
        <w:rPr>
          <w:rFonts w:ascii="Times New Roman" w:hAnsi="Times New Roman" w:cs="Times New Roman"/>
          <w:sz w:val="28"/>
          <w:szCs w:val="28"/>
        </w:rPr>
        <w:t xml:space="preserve">которые доставляют массу положительных эмоций и удовольствия детям. Цель любого развлечения – это обогащение музыкальных впечатлений детей, пробуждение творческой активности, всестороннее развитие личности и проявление положительных качеств личности дошкольников. </w:t>
      </w:r>
    </w:p>
    <w:p w:rsidR="00FA5C78" w:rsidRPr="00FA5C78" w:rsidRDefault="00FA5C78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Формы организации развлечений многообразны и вариативны, так как зависят от целей, задач, жанра, а также самого репертуара. </w:t>
      </w:r>
      <w:proofErr w:type="gramStart"/>
      <w:r w:rsidRPr="00FA5C78">
        <w:rPr>
          <w:rFonts w:ascii="Times New Roman" w:hAnsi="Times New Roman" w:cs="Times New Roman"/>
          <w:sz w:val="28"/>
          <w:szCs w:val="28"/>
        </w:rPr>
        <w:t>Это может быть композиция, концерт, спектакль, игра, соревнование, викторина, аттракцион, карн</w:t>
      </w:r>
      <w:r w:rsidR="00D6602D">
        <w:rPr>
          <w:rFonts w:ascii="Times New Roman" w:hAnsi="Times New Roman" w:cs="Times New Roman"/>
          <w:sz w:val="28"/>
          <w:szCs w:val="28"/>
        </w:rPr>
        <w:t>авал, театрализованное шествие, музыкальная гостиная и др.  Сегодня педагоги поделятся опытом работы по данному направлению.</w:t>
      </w:r>
      <w:proofErr w:type="gramEnd"/>
    </w:p>
    <w:p w:rsidR="00FA5C78" w:rsidRPr="00FA5C78" w:rsidRDefault="00FA5C78" w:rsidP="00421A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 xml:space="preserve">Кроме, вышеперечисленных форм организации музыкальной деятельности, можно выделить и </w:t>
      </w:r>
      <w:r w:rsidRPr="000C2EC6">
        <w:rPr>
          <w:rFonts w:ascii="Times New Roman" w:hAnsi="Times New Roman" w:cs="Times New Roman"/>
          <w:b/>
          <w:sz w:val="28"/>
          <w:szCs w:val="28"/>
        </w:rPr>
        <w:t xml:space="preserve">самостоятельную музыкальную деятельность детей вне занятий, утренников и праздников, </w:t>
      </w:r>
      <w:r w:rsidRPr="00FA5C78">
        <w:rPr>
          <w:rFonts w:ascii="Times New Roman" w:hAnsi="Times New Roman" w:cs="Times New Roman"/>
          <w:sz w:val="28"/>
          <w:szCs w:val="28"/>
        </w:rPr>
        <w:t>когда по своей собственной инициативе ребенок поет, танцует, подбирает мелодию на детских музыкальных инструментах, играет в концерты, театры, спектакли. Для того чтобы ребенок свободно выражал свои пристрастия и музыкальные предпочтения, в группе должны быть созданы все условия: музыкальная среда «музыкальный уголок», музыкально-дидактические игры, театральный уголок, наличие магнитофона, проигрывателя и прочее.</w:t>
      </w:r>
      <w:r w:rsidR="00D6602D">
        <w:rPr>
          <w:rFonts w:ascii="Times New Roman" w:hAnsi="Times New Roman" w:cs="Times New Roman"/>
          <w:sz w:val="28"/>
          <w:szCs w:val="28"/>
        </w:rPr>
        <w:t xml:space="preserve"> Также сегодня у нас будет возможность посмотреть опыт работы педагогов.</w:t>
      </w:r>
    </w:p>
    <w:p w:rsidR="00FA5C78" w:rsidRPr="00FA5C78" w:rsidRDefault="00FA5C78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777" w:rsidRDefault="00FA5C78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Таким образом, музыкальное искусство – это источник развития эмоциональной сферы дошкольника, возможность проявления его творческого потенциала, развит</w:t>
      </w:r>
      <w:r w:rsidR="00D6602D">
        <w:rPr>
          <w:rFonts w:ascii="Times New Roman" w:hAnsi="Times New Roman" w:cs="Times New Roman"/>
          <w:sz w:val="28"/>
          <w:szCs w:val="28"/>
        </w:rPr>
        <w:t>ия фантазии и воображения</w:t>
      </w:r>
      <w:r w:rsidRPr="00FA5C78">
        <w:rPr>
          <w:rFonts w:ascii="Times New Roman" w:hAnsi="Times New Roman" w:cs="Times New Roman"/>
          <w:sz w:val="28"/>
          <w:szCs w:val="28"/>
        </w:rPr>
        <w:t>. Конечно же, огромная ответственность ложиться на плечи взрослых участников педагогического процесса:</w:t>
      </w:r>
      <w:r w:rsidR="00D660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602D">
        <w:rPr>
          <w:rFonts w:ascii="Times New Roman" w:hAnsi="Times New Roman" w:cs="Times New Roman"/>
          <w:sz w:val="28"/>
          <w:szCs w:val="28"/>
        </w:rPr>
        <w:t>музыкального-руководителя</w:t>
      </w:r>
      <w:proofErr w:type="gramEnd"/>
      <w:r w:rsidRPr="00FA5C78">
        <w:rPr>
          <w:rFonts w:ascii="Times New Roman" w:hAnsi="Times New Roman" w:cs="Times New Roman"/>
          <w:sz w:val="28"/>
          <w:szCs w:val="28"/>
        </w:rPr>
        <w:t>, воспитателей и родителей, поскольку они являются прово</w:t>
      </w:r>
      <w:r w:rsidR="000F0E5F">
        <w:rPr>
          <w:rFonts w:ascii="Times New Roman" w:hAnsi="Times New Roman" w:cs="Times New Roman"/>
          <w:sz w:val="28"/>
          <w:szCs w:val="28"/>
        </w:rPr>
        <w:t xml:space="preserve">дниками в этот многогранный мир и от того на сколько грамотно и разнообразна будет организованна деятельность с детьми зависит их </w:t>
      </w:r>
      <w:r w:rsidR="00284584">
        <w:rPr>
          <w:rFonts w:ascii="Times New Roman" w:hAnsi="Times New Roman" w:cs="Times New Roman"/>
          <w:sz w:val="28"/>
          <w:szCs w:val="28"/>
        </w:rPr>
        <w:t>отношение к музыке.</w:t>
      </w:r>
    </w:p>
    <w:p w:rsidR="006F5919" w:rsidRDefault="006F5919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919" w:rsidRDefault="006F5919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137F" w:rsidRDefault="00C8137F" w:rsidP="00C81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</w:p>
    <w:p w:rsidR="00C8137F" w:rsidRPr="00FA5C78" w:rsidRDefault="00C8137F" w:rsidP="00C81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Рефлексия: Предлагаем вам подвести итог сегодняшнего дня. Если вам мероприятие было полезно, актуально то на елочку повесьте золотой шарик, а если остались вопросы или мероприятие для вас было не актуальным то красный шарик.</w:t>
      </w:r>
    </w:p>
    <w:p w:rsidR="006F5919" w:rsidRDefault="006F5919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919" w:rsidRDefault="006F5919" w:rsidP="000C2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4584" w:rsidRDefault="008649F8" w:rsidP="008649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9">
        <w:rPr>
          <w:rFonts w:ascii="Times New Roman" w:hAnsi="Times New Roman" w:cs="Times New Roman"/>
          <w:b/>
          <w:sz w:val="28"/>
          <w:szCs w:val="28"/>
        </w:rPr>
        <w:t xml:space="preserve">Предлагаем Вам </w:t>
      </w:r>
      <w:r w:rsidR="006F5919" w:rsidRPr="006F5919">
        <w:rPr>
          <w:rFonts w:ascii="Times New Roman" w:hAnsi="Times New Roman" w:cs="Times New Roman"/>
          <w:b/>
          <w:sz w:val="28"/>
          <w:szCs w:val="28"/>
        </w:rPr>
        <w:t>во время представления опыта коллег,  отмечать к какому  из четырех основных музыкальных напр</w:t>
      </w:r>
      <w:r w:rsidR="006F5919">
        <w:rPr>
          <w:rFonts w:ascii="Times New Roman" w:hAnsi="Times New Roman" w:cs="Times New Roman"/>
          <w:b/>
          <w:sz w:val="28"/>
          <w:szCs w:val="28"/>
        </w:rPr>
        <w:t>авлений относится опыт работы</w:t>
      </w:r>
      <w:r w:rsidR="006F5919" w:rsidRPr="006F59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5919" w:rsidRPr="006F5919" w:rsidRDefault="006F5919" w:rsidP="008649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199" w:type="dxa"/>
        <w:tblInd w:w="-459" w:type="dxa"/>
        <w:tblLook w:val="04A0" w:firstRow="1" w:lastRow="0" w:firstColumn="1" w:lastColumn="0" w:noHBand="0" w:noVBand="1"/>
      </w:tblPr>
      <w:tblGrid>
        <w:gridCol w:w="5387"/>
        <w:gridCol w:w="5812"/>
      </w:tblGrid>
      <w:tr w:rsidR="00284584" w:rsidRPr="00284584" w:rsidTr="006F5919">
        <w:tc>
          <w:tcPr>
            <w:tcW w:w="11199" w:type="dxa"/>
            <w:gridSpan w:val="2"/>
          </w:tcPr>
          <w:p w:rsidR="00284584" w:rsidRPr="00284584" w:rsidRDefault="00284584" w:rsidP="0028458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Творческая презентация опыта работы</w:t>
            </w:r>
          </w:p>
        </w:tc>
      </w:tr>
      <w:tr w:rsidR="00284584" w:rsidRPr="00284584" w:rsidTr="006F5919"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"Использование современных технологий в работе с детьми" </w:t>
            </w:r>
          </w:p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Кокшарова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Юлия Александровна, </w:t>
            </w: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Первышина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Екатерина Николаевна, Чернова Татьяна Владимировна. МДОУ "Детский сад №10 Зоренька"</w:t>
            </w:r>
          </w:p>
        </w:tc>
      </w:tr>
      <w:tr w:rsidR="00284584" w:rsidRPr="00284584" w:rsidTr="006F5919"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«Виртуальный музей танца»</w:t>
            </w:r>
          </w:p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Новинская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Елена Александровна, МДОУ «Детский сад комбинированного вида № 22 «Кораблик»</w:t>
            </w:r>
          </w:p>
        </w:tc>
      </w:tr>
      <w:tr w:rsidR="00284584" w:rsidRPr="00284584" w:rsidTr="006F5919"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Методическое пособие "Предновогодние чудеса»</w:t>
            </w: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Деминова Татьяна Витальевна, Паутова Татьяна Владимировна МДОУ №8"Журавлик"</w:t>
            </w:r>
          </w:p>
        </w:tc>
      </w:tr>
      <w:tr w:rsidR="00284584" w:rsidRPr="00284584" w:rsidTr="006F5919"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"Музыкально-литературная гостиная, как форма реализации творческих способностей детей и родителей" </w:t>
            </w: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Паутова Татьяна Владимировна. МДОУ №8"Журавлик"</w:t>
            </w:r>
          </w:p>
        </w:tc>
      </w:tr>
      <w:tr w:rsidR="00284584" w:rsidRPr="00284584" w:rsidTr="006F5919"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Лэпбук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«Музыкальный киоск»</w:t>
            </w:r>
          </w:p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Ерофеевская Светлана Львовна МДОУ «Детский сад общеразвивающего вида №62 «Аленький цветочек»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Практикум игры на музыкальных инструментах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Оленева Ирина </w:t>
            </w: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Ярославовна</w:t>
            </w:r>
            <w:proofErr w:type="spellEnd"/>
          </w:p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Чернова Надежда Алексеевна МБДОУ «Детский сад общеразвивающего вида №14 «Искорка»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Игра «Елочки»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Юрачева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Наталья Владимировна МДОУ «Детский сад № 54 «Семицветик»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Музыкально-дидактические игры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Платонова Елена Константиновна МДОУ «Детский сад комбинированного вида №17 «Колобок»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Лэпбук</w:t>
            </w:r>
            <w:proofErr w:type="spellEnd"/>
            <w:r w:rsidRPr="00284584">
              <w:rPr>
                <w:rFonts w:ascii="Times New Roman" w:hAnsi="Times New Roman" w:cs="Times New Roman"/>
                <w:sz w:val="28"/>
                <w:szCs w:val="28"/>
              </w:rPr>
              <w:t xml:space="preserve">  «Слушаем музыку»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Кузнецова Ольга Валентиновна МДОУ «Детский сад № 19 «Родничок»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Проект совместной музыкально-игровой деятельности родителей и детей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«Музыкальный чемоданчик»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Манзырева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Елена Александровна МДОУ «Детский сад комбинированного вида № 27 «Золотая рыбка»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Музыкальная гостиная для детей и родителей</w:t>
            </w:r>
          </w:p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Белых Елена Юрьевна МДОУ «Детский сад комбинированного вида №38 «Улыбка»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Музыкально-дидактические игры с использованием мультимедийных презентаций</w:t>
            </w: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Садохина</w:t>
            </w:r>
            <w:proofErr w:type="spellEnd"/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Юлия Анатольевна МДОУ «Детский сад комбинированного вида №38 «Улыбка»</w:t>
            </w:r>
          </w:p>
        </w:tc>
      </w:tr>
      <w:tr w:rsidR="00284584" w:rsidRPr="00284584" w:rsidTr="006F5919">
        <w:trPr>
          <w:trHeight w:val="159"/>
        </w:trPr>
        <w:tc>
          <w:tcPr>
            <w:tcW w:w="5387" w:type="dxa"/>
          </w:tcPr>
          <w:p w:rsidR="00284584" w:rsidRPr="00284584" w:rsidRDefault="00284584" w:rsidP="00284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84">
              <w:rPr>
                <w:rFonts w:ascii="Times New Roman" w:hAnsi="Times New Roman" w:cs="Times New Roman"/>
                <w:sz w:val="28"/>
                <w:szCs w:val="28"/>
              </w:rPr>
              <w:t xml:space="preserve">«Русский народный фольклор Архангельской области как средство </w:t>
            </w:r>
            <w:r w:rsidRPr="002845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музыкальных способностей старших дошкольников»</w:t>
            </w:r>
          </w:p>
        </w:tc>
        <w:tc>
          <w:tcPr>
            <w:tcW w:w="5812" w:type="dxa"/>
          </w:tcPr>
          <w:p w:rsidR="00284584" w:rsidRPr="00284584" w:rsidRDefault="00284584" w:rsidP="0028458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Кудрина Екатерина Сергеевна МДОУ «Детский сад комбинированного вида № 109 </w:t>
            </w:r>
            <w:r w:rsidRPr="0028458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«Сказка»</w:t>
            </w:r>
          </w:p>
        </w:tc>
      </w:tr>
    </w:tbl>
    <w:p w:rsidR="00C8137F" w:rsidRPr="00FA5C78" w:rsidRDefault="00C81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8137F" w:rsidRPr="00FA5C78" w:rsidSect="00FA5C78">
      <w:pgSz w:w="11906" w:h="16838"/>
      <w:pgMar w:top="902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C78"/>
    <w:rsid w:val="000C2EC6"/>
    <w:rsid w:val="000F0E5F"/>
    <w:rsid w:val="00284584"/>
    <w:rsid w:val="00421A41"/>
    <w:rsid w:val="006F5919"/>
    <w:rsid w:val="00827777"/>
    <w:rsid w:val="008649F8"/>
    <w:rsid w:val="00A10653"/>
    <w:rsid w:val="00B9017B"/>
    <w:rsid w:val="00C8137F"/>
    <w:rsid w:val="00D6602D"/>
    <w:rsid w:val="00FA5C78"/>
    <w:rsid w:val="00FB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4</cp:revision>
  <cp:lastPrinted>2018-05-14T09:21:00Z</cp:lastPrinted>
  <dcterms:created xsi:type="dcterms:W3CDTF">2017-12-12T06:46:00Z</dcterms:created>
  <dcterms:modified xsi:type="dcterms:W3CDTF">2018-05-14T09:22:00Z</dcterms:modified>
</cp:coreProperties>
</file>